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05" w:rsidRPr="00CE7EAD" w:rsidRDefault="00BB5905" w:rsidP="00BB5905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0" w:name="_Toc451844391"/>
      <w:bookmarkStart w:id="1" w:name="_Toc451852654"/>
      <w:bookmarkStart w:id="2" w:name="_Toc475444097"/>
      <w:r w:rsidRPr="00CE7EAD">
        <w:rPr>
          <w:rFonts w:ascii="Arial" w:hAnsi="Arial" w:cs="Arial"/>
          <w:b/>
        </w:rPr>
        <w:t>Załącznik nr 2</w:t>
      </w:r>
    </w:p>
    <w:p w:rsidR="00BB5905" w:rsidRPr="00CE7EAD" w:rsidRDefault="00BB5905" w:rsidP="00BB5905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>Oświadczenie Wykonawcy o spełnieniu warunków udziału w postępowaniu</w:t>
      </w:r>
      <w:bookmarkEnd w:id="0"/>
      <w:bookmarkEnd w:id="1"/>
      <w:bookmarkEnd w:id="2"/>
    </w:p>
    <w:p w:rsidR="00BB5905" w:rsidRPr="00CE7EAD" w:rsidRDefault="00BB5905" w:rsidP="00BB5905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B5905" w:rsidRPr="00CE7EAD" w:rsidTr="00EA71D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905" w:rsidRPr="00CE7EAD" w:rsidRDefault="00BB5905" w:rsidP="00EA71DE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BB5905" w:rsidRPr="00CE7EAD" w:rsidTr="00EA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850" w:type="dxa"/>
            <w:vAlign w:val="bottom"/>
          </w:tcPr>
          <w:p w:rsidR="00BB5905" w:rsidRPr="00CE7EAD" w:rsidRDefault="00BB5905" w:rsidP="00EA71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905" w:rsidRPr="00CE7EAD" w:rsidRDefault="00BB5905" w:rsidP="00EA71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905" w:rsidRPr="00CE7EAD" w:rsidRDefault="00BB5905" w:rsidP="00BB5905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:rsidR="00BB5905" w:rsidRPr="00CE7EAD" w:rsidRDefault="00BB5905" w:rsidP="00BB5905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CE7EA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:rsidR="00BB5905" w:rsidRPr="00CE7EAD" w:rsidRDefault="00BB5905" w:rsidP="00BB5905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Niniejszym oświadczam(y), że reprezentowany przeze mnie (przez nas) podmiot:</w:t>
      </w:r>
      <w:r w:rsidRPr="00CE7EAD">
        <w:rPr>
          <w:rFonts w:ascii="Arial" w:hAnsi="Arial" w:cs="Arial"/>
          <w:sz w:val="20"/>
          <w:szCs w:val="20"/>
        </w:rPr>
        <w:br/>
      </w:r>
    </w:p>
    <w:p w:rsidR="00BB5905" w:rsidRPr="00CE7EAD" w:rsidRDefault="00BB5905" w:rsidP="00BB5905">
      <w:pPr>
        <w:numPr>
          <w:ilvl w:val="0"/>
          <w:numId w:val="2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BB5905" w:rsidRPr="00CE7EAD" w:rsidRDefault="00BB5905" w:rsidP="00BB5905">
      <w:pPr>
        <w:numPr>
          <w:ilvl w:val="0"/>
          <w:numId w:val="2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:rsidR="00BB5905" w:rsidRPr="00CE7EAD" w:rsidRDefault="00BB5905" w:rsidP="00BB5905">
      <w:pPr>
        <w:numPr>
          <w:ilvl w:val="0"/>
          <w:numId w:val="2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:rsidR="00BB5905" w:rsidRPr="00CE7EAD" w:rsidRDefault="00BB5905" w:rsidP="00BB5905">
      <w:pPr>
        <w:numPr>
          <w:ilvl w:val="0"/>
          <w:numId w:val="2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:rsidR="00BB5905" w:rsidRDefault="00BB5905" w:rsidP="00BB5905">
      <w:pPr>
        <w:numPr>
          <w:ilvl w:val="0"/>
          <w:numId w:val="2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Nie podlega wykluczeniu z postępowania.</w:t>
      </w:r>
    </w:p>
    <w:p w:rsidR="00BB5905" w:rsidRPr="006E5531" w:rsidRDefault="00BB5905" w:rsidP="00BB5905">
      <w:pPr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Osiągnął </w:t>
      </w:r>
      <w:r w:rsidRPr="006E5531">
        <w:rPr>
          <w:rFonts w:ascii="Arial" w:hAnsi="Arial" w:cs="Arial"/>
          <w:sz w:val="20"/>
          <w:szCs w:val="20"/>
        </w:rPr>
        <w:t>przych</w:t>
      </w:r>
      <w:r>
        <w:rPr>
          <w:rFonts w:ascii="Arial" w:hAnsi="Arial" w:cs="Arial"/>
          <w:sz w:val="20"/>
          <w:szCs w:val="20"/>
        </w:rPr>
        <w:t>ód</w:t>
      </w:r>
      <w:r w:rsidRPr="006E5531">
        <w:rPr>
          <w:rFonts w:ascii="Arial" w:hAnsi="Arial" w:cs="Arial"/>
          <w:sz w:val="20"/>
          <w:szCs w:val="20"/>
        </w:rPr>
        <w:t xml:space="preserve"> z rewizji finansowej </w:t>
      </w:r>
      <w:r>
        <w:rPr>
          <w:rFonts w:ascii="Arial" w:hAnsi="Arial" w:cs="Arial"/>
          <w:sz w:val="20"/>
          <w:szCs w:val="20"/>
        </w:rPr>
        <w:t>[</w:t>
      </w:r>
      <w:r w:rsidRPr="006E5531">
        <w:rPr>
          <w:rFonts w:ascii="Arial" w:hAnsi="Arial" w:cs="Arial"/>
          <w:sz w:val="20"/>
          <w:szCs w:val="20"/>
        </w:rPr>
        <w:t>uzyskan</w:t>
      </w:r>
      <w:r>
        <w:rPr>
          <w:rFonts w:ascii="Arial" w:hAnsi="Arial" w:cs="Arial"/>
          <w:sz w:val="20"/>
          <w:szCs w:val="20"/>
        </w:rPr>
        <w:t>y</w:t>
      </w:r>
      <w:r w:rsidRPr="006E5531">
        <w:rPr>
          <w:rFonts w:ascii="Arial" w:hAnsi="Arial" w:cs="Arial"/>
          <w:sz w:val="20"/>
          <w:szCs w:val="20"/>
        </w:rPr>
        <w:t xml:space="preserve"> przez podmioty powiązane/należące do tej samej sieci</w:t>
      </w:r>
      <w:r>
        <w:rPr>
          <w:rFonts w:ascii="Arial" w:hAnsi="Arial" w:cs="Arial"/>
          <w:sz w:val="20"/>
          <w:szCs w:val="20"/>
        </w:rPr>
        <w:t>]</w:t>
      </w:r>
      <w:r w:rsidRPr="006E5531">
        <w:rPr>
          <w:rFonts w:ascii="Arial" w:hAnsi="Arial" w:cs="Arial"/>
          <w:sz w:val="20"/>
          <w:szCs w:val="20"/>
        </w:rPr>
        <w:t xml:space="preserve"> za poprzedni rok obrotowy na poziomie minimum 10 mln zł, </w:t>
      </w:r>
    </w:p>
    <w:p w:rsidR="00BB5905" w:rsidRDefault="00BB5905" w:rsidP="00BB590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52158C">
        <w:rPr>
          <w:rFonts w:ascii="Arial" w:hAnsi="Arial" w:cs="Arial"/>
          <w:sz w:val="20"/>
          <w:szCs w:val="20"/>
        </w:rPr>
        <w:t xml:space="preserve">Dysponujemy zespołem 20 </w:t>
      </w:r>
      <w:r w:rsidRPr="0052158C">
        <w:rPr>
          <w:rFonts w:ascii="Arial" w:hAnsi="Arial" w:cs="Arial"/>
          <w:sz w:val="20"/>
          <w:szCs w:val="20"/>
          <w:lang w:eastAsia="pl-PL"/>
        </w:rPr>
        <w:t>biegłych rewidentów z polskimi licencjami</w:t>
      </w:r>
      <w:r w:rsidRPr="00521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zatrudnionych</w:t>
      </w:r>
      <w:r w:rsidRPr="0052158C">
        <w:rPr>
          <w:rFonts w:ascii="Arial" w:hAnsi="Arial" w:cs="Arial"/>
          <w:sz w:val="20"/>
          <w:szCs w:val="20"/>
        </w:rPr>
        <w:t xml:space="preserve"> </w:t>
      </w:r>
      <w:r w:rsidRPr="0052158C">
        <w:rPr>
          <w:rFonts w:ascii="Arial" w:hAnsi="Arial" w:cs="Arial"/>
          <w:sz w:val="20"/>
          <w:szCs w:val="20"/>
          <w:lang w:eastAsia="pl-PL"/>
        </w:rPr>
        <w:t>[w podmiotach powiązanych/należąc</w:t>
      </w:r>
      <w:bookmarkStart w:id="3" w:name="_GoBack"/>
      <w:bookmarkEnd w:id="3"/>
      <w:r w:rsidRPr="0052158C">
        <w:rPr>
          <w:rFonts w:ascii="Arial" w:hAnsi="Arial" w:cs="Arial"/>
          <w:sz w:val="20"/>
          <w:szCs w:val="20"/>
          <w:lang w:eastAsia="pl-PL"/>
        </w:rPr>
        <w:t>ych do tej samej sieci]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2158C">
        <w:rPr>
          <w:rFonts w:ascii="Arial" w:hAnsi="Arial" w:cs="Arial"/>
          <w:sz w:val="20"/>
          <w:szCs w:val="20"/>
        </w:rPr>
        <w:t xml:space="preserve">na ostatni dzień miesiąca poprzedzającego dzień złożenia oferty. </w:t>
      </w:r>
    </w:p>
    <w:p w:rsidR="00BB5905" w:rsidRPr="00CE7EAD" w:rsidRDefault="00BB5905" w:rsidP="00BB59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E7EAD">
        <w:rPr>
          <w:rFonts w:ascii="Arial" w:hAnsi="Arial" w:cs="Arial"/>
          <w:sz w:val="20"/>
          <w:szCs w:val="20"/>
        </w:rPr>
        <w:t xml:space="preserve">Posiada </w:t>
      </w:r>
      <w:r w:rsidRPr="00CE7EAD">
        <w:rPr>
          <w:rFonts w:ascii="Arial" w:hAnsi="Arial" w:cs="Arial"/>
          <w:sz w:val="20"/>
          <w:szCs w:val="20"/>
          <w:lang w:eastAsia="pl-PL"/>
        </w:rPr>
        <w:t xml:space="preserve">dokument ubezpieczenia odpowiedzialności cywilnej w zakresie prowadzonej działalności związanej z przedmiotem zamówienia z sumą ubezpieczenia nie mniejszą niż 5 000 000,00 zł </w:t>
      </w:r>
      <w:r w:rsidRPr="00CE7EAD">
        <w:rPr>
          <w:rFonts w:ascii="Arial" w:hAnsi="Arial" w:cs="Arial"/>
          <w:sz w:val="20"/>
          <w:szCs w:val="20"/>
          <w:lang w:eastAsia="pl-PL"/>
        </w:rPr>
        <w:br/>
        <w:t>(słownie: pięć milionów złotych) na zdarzenie, ważne przez czas trwania umowy lub zobowiązanie Wykonawcy, że w przypadku wyboru jego oferty, w dniu podpisania umowy zostanie Zamawiając</w:t>
      </w:r>
      <w:r>
        <w:rPr>
          <w:rFonts w:ascii="Arial" w:hAnsi="Arial" w:cs="Arial"/>
          <w:sz w:val="20"/>
          <w:szCs w:val="20"/>
          <w:lang w:eastAsia="pl-PL"/>
        </w:rPr>
        <w:t xml:space="preserve">emu przedłożona stosowna polisa, </w:t>
      </w:r>
      <w:r w:rsidRPr="002D5FD4">
        <w:rPr>
          <w:rFonts w:ascii="Arial" w:hAnsi="Arial" w:cs="Arial"/>
          <w:b/>
          <w:iCs/>
          <w:color w:val="000000" w:themeColor="text1"/>
          <w:sz w:val="20"/>
          <w:szCs w:val="20"/>
          <w:highlight w:val="yellow"/>
        </w:rPr>
        <w:t>a w przypadku, w którym okres obowiązywania aktualnej polisy OC Wykonawcy przypadałby przed terminem zakończenia umowy, zostanie złożone oświadczenie Wykonawcy o zobowiązaniu do zapewnienia ciągłości posiadania polisy OC na warunkach nie gorszych od wymaganych w postępowaniu przez cały okres obowiązywania umowy.</w:t>
      </w:r>
    </w:p>
    <w:p w:rsidR="00BB5905" w:rsidRPr="00487233" w:rsidRDefault="00BB5905" w:rsidP="00BB5905">
      <w:pPr>
        <w:numPr>
          <w:ilvl w:val="0"/>
          <w:numId w:val="2"/>
        </w:numPr>
        <w:spacing w:before="0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Zapewnia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, iż ani on, ani członkowie sieci do której należy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 czy podmioty powiązane z Wykonawcą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Pr="006D4C8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ani Podwykonawca </w:t>
      </w:r>
      <w:r w:rsidRPr="005F2F13">
        <w:rPr>
          <w:rFonts w:ascii="Arial" w:hAnsi="Arial" w:cs="Arial"/>
          <w:color w:val="000000"/>
          <w:sz w:val="20"/>
          <w:szCs w:val="20"/>
          <w:lang w:val="fr-CH"/>
        </w:rPr>
        <w:t xml:space="preserve">ani członkowie sieci do której należy czy podmioty powiązane z </w:t>
      </w:r>
      <w:r>
        <w:rPr>
          <w:rFonts w:ascii="Arial" w:hAnsi="Arial" w:cs="Arial"/>
          <w:color w:val="000000"/>
          <w:sz w:val="20"/>
          <w:szCs w:val="20"/>
          <w:lang w:val="fr-CH"/>
        </w:rPr>
        <w:t>Podw</w:t>
      </w:r>
      <w:r w:rsidRPr="005F2F13">
        <w:rPr>
          <w:rFonts w:ascii="Arial" w:hAnsi="Arial" w:cs="Arial"/>
          <w:color w:val="000000"/>
          <w:sz w:val="20"/>
          <w:szCs w:val="20"/>
          <w:lang w:val="fr-CH"/>
        </w:rPr>
        <w:t>ykonawcą</w:t>
      </w:r>
      <w:r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Pr="0027799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nie zawarli i nie zawrą żadnej umowy, ani nie świadczą/li i nie będą świadczyli żadnych usług, które w związku z realizacją niniejszej Umowy prowadzą lub mogłyby doprowadzić do naruszenia przepisów Rozporządzenia Parlamentu Europejskiego i Rady (UE) nr 537/2014 z dnia 16 kwietnia 2014 r. w sprawie szczegółowych wymogów dotyczących ustawowych badań sprawozdań finansowych jednostek interesu publicznego (ze zm.), Dyrektywy 2006/43/WE Parlamentu Europejskiego i Rady z dnia 17 maja 2006 r. w sprawie ustawowych badań rocznych sprawozdań finansowych i skonsolidowanych sprawozdań finansowych (ze zm.) lub przepisów krajowych służących stosowaniu lub wdrażających wskazane akty prawne.</w:t>
      </w:r>
    </w:p>
    <w:p w:rsidR="00BB5905" w:rsidRPr="006E5531" w:rsidRDefault="00BB5905" w:rsidP="00BB5905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B5905" w:rsidRPr="00CE7EAD" w:rsidTr="00EA71D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05" w:rsidRPr="00CE7EAD" w:rsidRDefault="00BB5905" w:rsidP="00EA71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05" w:rsidRPr="00CE7EAD" w:rsidRDefault="00BB5905" w:rsidP="00EA71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905" w:rsidRPr="00A56102" w:rsidRDefault="00BB5905" w:rsidP="00BB5905">
      <w:pPr>
        <w:tabs>
          <w:tab w:val="left" w:pos="-284"/>
          <w:tab w:val="left" w:pos="142"/>
        </w:tabs>
        <w:spacing w:line="304" w:lineRule="exact"/>
        <w:ind w:left="284"/>
        <w:rPr>
          <w:rFonts w:ascii="Arial" w:hAnsi="Arial" w:cs="Arial"/>
          <w:sz w:val="20"/>
          <w:szCs w:val="20"/>
        </w:rPr>
      </w:pPr>
    </w:p>
    <w:p w:rsidR="008F55EC" w:rsidRDefault="008F55EC"/>
    <w:sectPr w:rsidR="008F55EC" w:rsidSect="00622A32">
      <w:headerReference w:type="default" r:id="rId7"/>
      <w:headerReference w:type="first" r:id="rId8"/>
      <w:footerReference w:type="first" r:id="rId9"/>
      <w:pgSz w:w="12240" w:h="18720"/>
      <w:pgMar w:top="856" w:right="1325" w:bottom="1038" w:left="99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85" w:rsidRDefault="00085C85" w:rsidP="00BB5905">
      <w:pPr>
        <w:spacing w:before="0"/>
      </w:pPr>
      <w:r>
        <w:separator/>
      </w:r>
    </w:p>
  </w:endnote>
  <w:endnote w:type="continuationSeparator" w:id="0">
    <w:p w:rsidR="00085C85" w:rsidRDefault="00085C85" w:rsidP="00BB59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93" w:rsidRPr="0014561D" w:rsidRDefault="00085C85">
    <w:pPr>
      <w:pStyle w:val="Stopka"/>
      <w:rPr>
        <w:rFonts w:ascii="Arial" w:hAnsi="Arial" w:cs="Arial"/>
      </w:rPr>
    </w:pPr>
  </w:p>
  <w:p w:rsidR="00C52C93" w:rsidRPr="0014561D" w:rsidRDefault="00085C85">
    <w:pPr>
      <w:pStyle w:val="Stopka"/>
      <w:rPr>
        <w:rFonts w:ascii="Arial" w:hAnsi="Arial" w:cs="Arial"/>
      </w:rPr>
    </w:pPr>
  </w:p>
  <w:p w:rsidR="00C52C93" w:rsidRPr="0014561D" w:rsidRDefault="00085C8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85" w:rsidRDefault="00085C85" w:rsidP="00BB5905">
      <w:pPr>
        <w:spacing w:before="0"/>
      </w:pPr>
      <w:r>
        <w:separator/>
      </w:r>
    </w:p>
  </w:footnote>
  <w:footnote w:type="continuationSeparator" w:id="0">
    <w:p w:rsidR="00085C85" w:rsidRDefault="00085C85" w:rsidP="00BB59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1A" w:rsidRPr="00CE15A1" w:rsidRDefault="00085C85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1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52C93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C52C93" w:rsidRPr="0014561D" w:rsidRDefault="00085C8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52C93" w:rsidRPr="0014561D" w:rsidRDefault="00085C8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52C93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52C93" w:rsidRPr="0014561D" w:rsidRDefault="00085C8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52C93" w:rsidRPr="0014561D" w:rsidRDefault="00085C85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:rsidR="00C52C93" w:rsidRPr="0014561D" w:rsidRDefault="00085C8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5"/>
    <w:rsid w:val="00085C85"/>
    <w:rsid w:val="008F55EC"/>
    <w:rsid w:val="00B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37EC-50DE-4582-AC27-F861AFD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905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590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BB5905"/>
    <w:pPr>
      <w:keepNext/>
      <w:numPr>
        <w:numId w:val="1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90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BB590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BB5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90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5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905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BB590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BB590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Wiecanowska Joanna</dc:creator>
  <cp:keywords/>
  <dc:description/>
  <cp:lastModifiedBy>Wiecanowska Joanna</cp:lastModifiedBy>
  <cp:revision>1</cp:revision>
  <dcterms:created xsi:type="dcterms:W3CDTF">2018-01-29T14:15:00Z</dcterms:created>
  <dcterms:modified xsi:type="dcterms:W3CDTF">2018-01-29T14:16:00Z</dcterms:modified>
</cp:coreProperties>
</file>